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9" w:rsidRDefault="00A76D19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75328A" w:rsidRPr="00CC6F4A" w:rsidRDefault="009B60C5" w:rsidP="0075328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C6F4A" w:rsidRDefault="003C4E85" w:rsidP="00230905">
            <w:pPr>
              <w:rPr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Нормативно-правовое обеспечение качества</w:t>
            </w:r>
          </w:p>
        </w:tc>
      </w:tr>
      <w:tr w:rsidR="00CC6F4A" w:rsidRPr="00CC6F4A" w:rsidTr="00A30025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Управление качеством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Все профили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3 з.е.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Зачет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447FF" w:rsidRPr="00CC6F4A" w:rsidRDefault="00CC6F4A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</w:t>
            </w:r>
            <w:r w:rsidR="00D447FF" w:rsidRPr="00CC6F4A">
              <w:rPr>
                <w:sz w:val="24"/>
                <w:szCs w:val="24"/>
              </w:rPr>
              <w:t>правления качеством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8D136A" w:rsidP="00CC6F4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Крат</w:t>
            </w:r>
            <w:r w:rsidR="00CC6F4A" w:rsidRPr="00CC6F4A">
              <w:rPr>
                <w:b/>
                <w:sz w:val="24"/>
                <w:szCs w:val="24"/>
              </w:rPr>
              <w:t>к</w:t>
            </w:r>
            <w:r w:rsidRPr="00CC6F4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1. </w:t>
            </w:r>
            <w:r w:rsidR="00654AC5" w:rsidRPr="00CC6F4A">
              <w:rPr>
                <w:sz w:val="24"/>
                <w:szCs w:val="24"/>
              </w:rPr>
              <w:t>Законодательство и качество. Нормативно-правовые основы обеспечения качества и сертификации в Российской Федерации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2. </w:t>
            </w:r>
            <w:r w:rsidR="00654AC5" w:rsidRPr="00CC6F4A">
              <w:rPr>
                <w:sz w:val="24"/>
                <w:szCs w:val="24"/>
              </w:rPr>
              <w:t>Международные нормативно-правовые основы обеспечения качества и сертификации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654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3. </w:t>
            </w:r>
            <w:r w:rsidR="00654AC5" w:rsidRPr="00CC6F4A">
              <w:rPr>
                <w:sz w:val="24"/>
                <w:szCs w:val="24"/>
              </w:rPr>
              <w:t>Основы законодательства о техническом регулировании. Обеспечение единства измерений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654AC5" w:rsidP="00B24BC3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4. Законодательство о защите прав потребителей</w:t>
            </w:r>
            <w:r w:rsidR="00B24BC3" w:rsidRPr="00CC6F4A">
              <w:rPr>
                <w:sz w:val="24"/>
                <w:szCs w:val="24"/>
              </w:rPr>
              <w:t xml:space="preserve">. </w:t>
            </w:r>
            <w:r w:rsidR="00B24BC3" w:rsidRPr="00CC6F4A">
              <w:rPr>
                <w:sz w:val="24"/>
                <w:szCs w:val="24"/>
                <w:shd w:val="clear" w:color="auto" w:fill="FFFFFF"/>
              </w:rPr>
              <w:t>Формы и виды ответственности изготовителей. Механизм обеспечения прав потребителей и ответственности изготовителей при обеспечении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D447FF" w:rsidRPr="00CC6F4A" w:rsidRDefault="00654AC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5. Ответственность за нарушение законодательства в области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654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Осно</w:t>
            </w:r>
            <w:r w:rsidR="00481B88" w:rsidRPr="00CC6F4A">
              <w:rPr>
                <w:b/>
                <w:sz w:val="24"/>
                <w:szCs w:val="24"/>
              </w:rPr>
              <w:t>вная литература</w:t>
            </w:r>
          </w:p>
          <w:p w:rsidR="009C4B04" w:rsidRPr="00CC6F4A" w:rsidRDefault="009C4B04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Любимова, Г. А. </w:t>
            </w:r>
            <w:r w:rsidRPr="00CC6F4A">
              <w:rPr>
                <w:bCs/>
                <w:sz w:val="24"/>
                <w:szCs w:val="24"/>
              </w:rPr>
              <w:t>Метрология</w:t>
            </w:r>
            <w:r w:rsidRPr="00CC6F4A">
              <w:rPr>
                <w:sz w:val="24"/>
                <w:szCs w:val="24"/>
              </w:rPr>
              <w:t xml:space="preserve">, стандартизация и подтверждение качества [Электронный ресурс]: учебное пособие / Г. А. Любимова; М-во сел. хоз-ва Рос. Федерации, Волгогр. гос. аграр. ун-т. - Волгоград: Волгоградский ГАУ, 2016. - 88 с. </w:t>
            </w:r>
            <w:hyperlink r:id="rId8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http://znanium.com/go.php?id=620794</w:t>
              </w:r>
            </w:hyperlink>
          </w:p>
          <w:p w:rsidR="009C4B04" w:rsidRPr="00CC6F4A" w:rsidRDefault="009C4B04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Пелевин, В. Ф. </w:t>
            </w:r>
            <w:r w:rsidRPr="00CC6F4A">
              <w:rPr>
                <w:bCs/>
                <w:sz w:val="24"/>
                <w:szCs w:val="24"/>
              </w:rPr>
              <w:t>Метрология</w:t>
            </w:r>
            <w:r w:rsidRPr="00CC6F4A">
              <w:rPr>
                <w:sz w:val="24"/>
                <w:szCs w:val="24"/>
              </w:rPr>
              <w:t xml:space="preserve"> и средства измерений [Электронный ресурс]: учебное пособие для студентов учреждений высшего образования по техническим и технологическим специальностям / В. Ф. Пелевин. - Минск: Новое знание: ИНФРА-М, 2019. - 273 с. </w:t>
            </w:r>
            <w:hyperlink r:id="rId9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http://znanium.com/go.php?id=988250</w:t>
              </w:r>
            </w:hyperlink>
          </w:p>
          <w:p w:rsidR="00CB2C49" w:rsidRPr="00CC6F4A" w:rsidRDefault="00481B88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Шувалова, И.А. Защита прав потребителей [Электронный ресурс]: пособие / И. А. Шувалова. - Москва: ИНФРА-М, 2019. - 166 с. </w:t>
            </w:r>
            <w:hyperlink r:id="rId10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A76D19" w:rsidRDefault="00A76D19" w:rsidP="00654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CC6F4A" w:rsidRDefault="00481B88" w:rsidP="00654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76D19" w:rsidRDefault="00481B88" w:rsidP="00654A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6F4A">
              <w:rPr>
                <w:sz w:val="24"/>
                <w:szCs w:val="24"/>
              </w:rPr>
              <w:t xml:space="preserve">Репин, В. В. Бизнес по правилам. Регламенты должны работать [Электронный ресурс]: практическое пособие / В. В. Репин. - Москва: ИНФРА-М, 2019. - 347 с. </w:t>
            </w:r>
            <w:hyperlink r:id="rId11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http://znanium.com/go.php?id=1003265</w:t>
              </w:r>
            </w:hyperlink>
          </w:p>
          <w:p w:rsidR="00A76D19" w:rsidRPr="00CC6F4A" w:rsidRDefault="00A76D19" w:rsidP="00A76D19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76D19" w:rsidRDefault="00A76D19" w:rsidP="00CB2C49">
            <w:pPr>
              <w:rPr>
                <w:b/>
                <w:sz w:val="24"/>
                <w:szCs w:val="24"/>
              </w:rPr>
            </w:pPr>
          </w:p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Общего доступа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76D19" w:rsidRPr="00CC6F4A" w:rsidRDefault="00A76D19" w:rsidP="00CB2C49">
            <w:pPr>
              <w:rPr>
                <w:sz w:val="24"/>
                <w:szCs w:val="24"/>
              </w:rPr>
            </w:pP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Default="00CB2C49" w:rsidP="00481B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В данной дисциплине не реализуются</w:t>
            </w:r>
          </w:p>
          <w:p w:rsidR="00A76D19" w:rsidRPr="00CC6F4A" w:rsidRDefault="00A76D19" w:rsidP="00481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</w:t>
            </w:r>
            <w:r w:rsidR="00481B88" w:rsidRPr="00CC6F4A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A76D19" w:rsidRDefault="00CB2C49" w:rsidP="00481B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D1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81B88" w:rsidRPr="00B62B57" w:rsidRDefault="00481B88" w:rsidP="00481B88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A76D19" w:rsidRDefault="00A76D19" w:rsidP="00A76D19">
      <w:pPr>
        <w:ind w:left="-284"/>
        <w:rPr>
          <w:sz w:val="24"/>
        </w:rPr>
      </w:pPr>
    </w:p>
    <w:p w:rsidR="00A76D19" w:rsidRDefault="00A76D19" w:rsidP="00A76D1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76D19" w:rsidRDefault="00A76D19" w:rsidP="00A76D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76D19" w:rsidRDefault="00A76D19" w:rsidP="00A76D1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76D19" w:rsidRDefault="00A76D19" w:rsidP="00A76D19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Управление качеством, (профиль: </w:t>
      </w:r>
      <w:r>
        <w:rPr>
          <w:sz w:val="24"/>
          <w:szCs w:val="24"/>
        </w:rPr>
        <w:t xml:space="preserve">Управление качеством в </w:t>
      </w:r>
    </w:p>
    <w:p w:rsidR="00A76D19" w:rsidRDefault="00A76D19" w:rsidP="00A76D19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481B88" w:rsidRDefault="00481B88" w:rsidP="00A76D19">
      <w:pPr>
        <w:ind w:left="-284"/>
        <w:rPr>
          <w:b/>
          <w:sz w:val="24"/>
          <w:szCs w:val="24"/>
        </w:rPr>
      </w:pPr>
    </w:p>
    <w:sectPr w:rsidR="00481B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90" w:rsidRDefault="007E2190">
      <w:r>
        <w:separator/>
      </w:r>
    </w:p>
  </w:endnote>
  <w:endnote w:type="continuationSeparator" w:id="0">
    <w:p w:rsidR="007E2190" w:rsidRDefault="007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90" w:rsidRDefault="007E2190">
      <w:r>
        <w:separator/>
      </w:r>
    </w:p>
  </w:footnote>
  <w:footnote w:type="continuationSeparator" w:id="0">
    <w:p w:rsidR="007E2190" w:rsidRDefault="007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60CE9"/>
    <w:multiLevelType w:val="multilevel"/>
    <w:tmpl w:val="0A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A2858"/>
    <w:multiLevelType w:val="multilevel"/>
    <w:tmpl w:val="2232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502E46"/>
    <w:multiLevelType w:val="multilevel"/>
    <w:tmpl w:val="C41C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0E7050C"/>
    <w:multiLevelType w:val="multilevel"/>
    <w:tmpl w:val="810E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34116"/>
    <w:multiLevelType w:val="multilevel"/>
    <w:tmpl w:val="E3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50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22"/>
  </w:num>
  <w:num w:numId="66">
    <w:abstractNumId w:val="41"/>
  </w:num>
  <w:num w:numId="67">
    <w:abstractNumId w:val="16"/>
  </w:num>
  <w:num w:numId="68">
    <w:abstractNumId w:val="25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E8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1B88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98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AC5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F8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19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36A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B04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823"/>
    <w:rsid w:val="00A76D1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C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A7309"/>
    <w:rsid w:val="00BB497A"/>
    <w:rsid w:val="00BB5214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C6F4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7FF"/>
    <w:rsid w:val="00D44897"/>
    <w:rsid w:val="00D5378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C9A86"/>
  <w15:docId w15:val="{29AC3EBB-0A04-4C3E-B786-541635D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207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32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4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0FA1-8653-4C7F-821A-40109026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2019-03-12T20:38:00Z</dcterms:created>
  <dcterms:modified xsi:type="dcterms:W3CDTF">2019-08-12T06:50:00Z</dcterms:modified>
</cp:coreProperties>
</file>